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53" w:rsidRPr="00EA437E" w:rsidRDefault="00BB2DE3" w:rsidP="00DB7EB3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EA437E">
        <w:rPr>
          <w:rFonts w:asciiTheme="minorHAnsi" w:hAnsiTheme="minorHAnsi"/>
          <w:sz w:val="36"/>
          <w:szCs w:val="36"/>
        </w:rPr>
        <w:tab/>
      </w:r>
      <w:r w:rsidRPr="00EA437E">
        <w:rPr>
          <w:rFonts w:asciiTheme="minorHAnsi" w:hAnsiTheme="minorHAnsi"/>
          <w:sz w:val="36"/>
          <w:szCs w:val="36"/>
        </w:rPr>
        <w:tab/>
      </w:r>
      <w:r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</w:r>
      <w:r w:rsidR="00EA437E">
        <w:rPr>
          <w:rFonts w:asciiTheme="minorHAnsi" w:hAnsiTheme="minorHAnsi"/>
          <w:sz w:val="36"/>
          <w:szCs w:val="36"/>
        </w:rPr>
        <w:tab/>
      </w:r>
      <w:r w:rsidR="00EA437E">
        <w:rPr>
          <w:rFonts w:asciiTheme="minorHAnsi" w:hAnsiTheme="minorHAnsi"/>
          <w:sz w:val="36"/>
          <w:szCs w:val="36"/>
        </w:rPr>
        <w:tab/>
      </w:r>
      <w:r w:rsidR="00EA437E">
        <w:rPr>
          <w:rFonts w:asciiTheme="minorHAnsi" w:hAnsiTheme="minorHAnsi"/>
          <w:sz w:val="36"/>
          <w:szCs w:val="36"/>
        </w:rPr>
        <w:tab/>
      </w:r>
      <w:r w:rsidR="00EA437E">
        <w:rPr>
          <w:rFonts w:asciiTheme="minorHAnsi" w:hAnsiTheme="minorHAnsi"/>
          <w:sz w:val="36"/>
          <w:szCs w:val="36"/>
        </w:rPr>
        <w:tab/>
      </w:r>
      <w:r w:rsidR="0068548F" w:rsidRPr="00EA437E">
        <w:rPr>
          <w:rFonts w:asciiTheme="minorHAnsi" w:hAnsiTheme="minorHAnsi"/>
          <w:sz w:val="36"/>
          <w:szCs w:val="36"/>
        </w:rPr>
        <w:tab/>
        <w:t xml:space="preserve">Rovigo, </w:t>
      </w:r>
      <w:r w:rsidR="00DE4935" w:rsidRPr="00EA437E">
        <w:rPr>
          <w:rFonts w:asciiTheme="minorHAnsi" w:hAnsiTheme="minorHAnsi"/>
          <w:sz w:val="36"/>
          <w:szCs w:val="36"/>
        </w:rPr>
        <w:t>3 febbraio 2017</w:t>
      </w:r>
    </w:p>
    <w:p w:rsidR="00707791" w:rsidRPr="00EA437E" w:rsidRDefault="00707791" w:rsidP="00DB7EB3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:rsidR="00ED5CA8" w:rsidRPr="00EA437E" w:rsidRDefault="00352817" w:rsidP="00EA437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Agli</w:t>
      </w:r>
      <w:r w:rsidR="00ED5CA8" w:rsidRPr="00EA437E">
        <w:rPr>
          <w:rFonts w:asciiTheme="minorHAnsi" w:hAnsiTheme="minorHAnsi"/>
          <w:sz w:val="36"/>
          <w:szCs w:val="36"/>
          <w:lang w:eastAsia="it-IT"/>
        </w:rPr>
        <w:t xml:space="preserve"> OSPITI</w:t>
      </w:r>
    </w:p>
    <w:p w:rsidR="00ED5CA8" w:rsidRPr="00EA437E" w:rsidRDefault="00ED5CA8" w:rsidP="00EA437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A</w:t>
      </w:r>
      <w:r w:rsidR="00352817" w:rsidRPr="00EA437E">
        <w:rPr>
          <w:rFonts w:asciiTheme="minorHAnsi" w:hAnsiTheme="minorHAnsi"/>
          <w:sz w:val="36"/>
          <w:szCs w:val="36"/>
          <w:lang w:eastAsia="it-IT"/>
        </w:rPr>
        <w:t>i FAMIGLIARI degli Ospiti</w:t>
      </w:r>
    </w:p>
    <w:p w:rsidR="00BB2DE3" w:rsidRPr="00EA437E" w:rsidRDefault="00BB2DE3" w:rsidP="00ED5C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BB2DE3" w:rsidRPr="00EA437E" w:rsidRDefault="00BB2DE3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36"/>
          <w:szCs w:val="36"/>
          <w:u w:val="single"/>
          <w:lang w:eastAsia="it-IT"/>
        </w:rPr>
      </w:pPr>
    </w:p>
    <w:p w:rsidR="00ED5CA8" w:rsidRPr="00EA437E" w:rsidRDefault="00BB2DE3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36"/>
          <w:szCs w:val="36"/>
          <w:u w:val="single"/>
          <w:lang w:eastAsia="it-IT"/>
        </w:rPr>
      </w:pPr>
      <w:r w:rsidRPr="00EA437E">
        <w:rPr>
          <w:rFonts w:asciiTheme="minorHAnsi" w:hAnsiTheme="minorHAnsi"/>
          <w:b/>
          <w:sz w:val="36"/>
          <w:szCs w:val="36"/>
          <w:u w:val="single"/>
          <w:lang w:eastAsia="it-IT"/>
        </w:rPr>
        <w:t>Dichiarazione spese sanitarie e di rilievo sanitario</w:t>
      </w:r>
    </w:p>
    <w:p w:rsidR="00ED5CA8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ED5CA8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L’art. 3, co. 3, del D.lgs. 175/2014 (semplificazioni fiscali e dichiarazione dei redditi precompilata)</w:t>
      </w:r>
      <w:r w:rsidR="00ED5CA8" w:rsidRPr="00EA437E">
        <w:rPr>
          <w:rFonts w:asciiTheme="minorHAnsi" w:hAnsiTheme="minorHAnsi"/>
          <w:sz w:val="36"/>
          <w:szCs w:val="36"/>
          <w:lang w:eastAsia="it-IT"/>
        </w:rPr>
        <w:t xml:space="preserve"> </w:t>
      </w:r>
      <w:r w:rsidRPr="00EA437E">
        <w:rPr>
          <w:rFonts w:asciiTheme="minorHAnsi" w:hAnsiTheme="minorHAnsi"/>
          <w:sz w:val="36"/>
          <w:szCs w:val="36"/>
          <w:lang w:eastAsia="it-IT"/>
        </w:rPr>
        <w:t>ha stabilito l’obbligo, per determinate categorie di soggetti, di trasmettere telematicamente, al Sistema Tessera Sanitaria (Ministero delle Finanze), le prestazioni erogate e i rimborsi effettuati ai prop</w:t>
      </w:r>
      <w:r w:rsidR="00DE4935" w:rsidRPr="00EA437E">
        <w:rPr>
          <w:rFonts w:asciiTheme="minorHAnsi" w:hAnsiTheme="minorHAnsi"/>
          <w:sz w:val="36"/>
          <w:szCs w:val="36"/>
          <w:lang w:eastAsia="it-IT"/>
        </w:rPr>
        <w:t>ri assistiti nell’anno di riferimento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ai fini dell’elaborazione della dichiarazione dei redditi precompilata.</w:t>
      </w: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I</w:t>
      </w:r>
      <w:r w:rsidR="00ED5CA8" w:rsidRPr="00EA437E">
        <w:rPr>
          <w:rFonts w:asciiTheme="minorHAnsi" w:hAnsiTheme="minorHAnsi"/>
          <w:sz w:val="36"/>
          <w:szCs w:val="36"/>
          <w:lang w:eastAsia="it-IT"/>
        </w:rPr>
        <w:t>RAS ha fornito i dati richiesti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quindi</w:t>
      </w:r>
      <w:r w:rsidR="00ED5CA8" w:rsidRPr="00EA437E">
        <w:rPr>
          <w:rFonts w:asciiTheme="minorHAnsi" w:hAnsiTheme="minorHAnsi"/>
          <w:sz w:val="36"/>
          <w:szCs w:val="36"/>
          <w:lang w:eastAsia="it-IT"/>
        </w:rPr>
        <w:t>,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nei termini stabiliti dalle norme vigenti, </w:t>
      </w:r>
      <w:r w:rsidRPr="00EA437E">
        <w:rPr>
          <w:rFonts w:asciiTheme="minorHAnsi" w:hAnsiTheme="minorHAnsi"/>
          <w:b/>
          <w:sz w:val="36"/>
          <w:szCs w:val="36"/>
          <w:lang w:eastAsia="it-IT"/>
        </w:rPr>
        <w:t xml:space="preserve">i fruitori di prestazioni 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(Ospiti e/o famigliari </w:t>
      </w:r>
      <w:r w:rsidR="00352817" w:rsidRPr="00EA437E">
        <w:rPr>
          <w:rFonts w:asciiTheme="minorHAnsi" w:hAnsiTheme="minorHAnsi"/>
          <w:sz w:val="36"/>
          <w:szCs w:val="36"/>
          <w:lang w:eastAsia="it-IT"/>
        </w:rPr>
        <w:t>che hanno sostenuto la spesa)</w:t>
      </w:r>
      <w:r w:rsidR="00DE4935" w:rsidRPr="00EA437E">
        <w:rPr>
          <w:rFonts w:asciiTheme="minorHAnsi" w:hAnsiTheme="minorHAnsi"/>
          <w:sz w:val="36"/>
          <w:szCs w:val="36"/>
          <w:lang w:eastAsia="it-IT"/>
        </w:rPr>
        <w:t xml:space="preserve"> che hanno corrisposto nel 2016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gli importi dovuti </w:t>
      </w:r>
      <w:r w:rsidR="00352817" w:rsidRPr="00EA437E">
        <w:rPr>
          <w:rFonts w:asciiTheme="minorHAnsi" w:hAnsiTheme="minorHAnsi"/>
          <w:sz w:val="36"/>
          <w:szCs w:val="36"/>
          <w:lang w:eastAsia="it-IT"/>
        </w:rPr>
        <w:t xml:space="preserve">(retta) 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per i servizi socio-sanitari-assistenziali di questo Ente, </w:t>
      </w:r>
      <w:r w:rsidR="00BB2DE3" w:rsidRPr="00EA437E">
        <w:rPr>
          <w:rFonts w:asciiTheme="minorHAnsi" w:hAnsiTheme="minorHAnsi"/>
          <w:b/>
          <w:sz w:val="36"/>
          <w:szCs w:val="36"/>
          <w:lang w:eastAsia="it-IT"/>
        </w:rPr>
        <w:t>dovranno verificare</w:t>
      </w:r>
      <w:r w:rsidR="00BB2DE3" w:rsidRPr="00EA437E">
        <w:rPr>
          <w:rFonts w:asciiTheme="minorHAnsi" w:hAnsiTheme="minorHAnsi"/>
          <w:sz w:val="36"/>
          <w:szCs w:val="36"/>
          <w:lang w:eastAsia="it-IT"/>
        </w:rPr>
        <w:t xml:space="preserve"> i dati riportati nel proprio </w:t>
      </w:r>
      <w:proofErr w:type="spellStart"/>
      <w:r w:rsidR="00BB2DE3" w:rsidRPr="00EA437E">
        <w:rPr>
          <w:rFonts w:asciiTheme="minorHAnsi" w:hAnsiTheme="minorHAnsi"/>
          <w:b/>
          <w:sz w:val="36"/>
          <w:szCs w:val="36"/>
          <w:lang w:eastAsia="it-IT"/>
        </w:rPr>
        <w:t>Mod</w:t>
      </w:r>
      <w:proofErr w:type="spellEnd"/>
      <w:r w:rsidR="00BB2DE3" w:rsidRPr="00EA437E">
        <w:rPr>
          <w:rFonts w:asciiTheme="minorHAnsi" w:hAnsiTheme="minorHAnsi"/>
          <w:b/>
          <w:sz w:val="36"/>
          <w:szCs w:val="36"/>
          <w:lang w:eastAsia="it-IT"/>
        </w:rPr>
        <w:t>. 730 precompilato</w:t>
      </w:r>
      <w:r w:rsidRPr="00EA437E">
        <w:rPr>
          <w:rFonts w:asciiTheme="minorHAnsi" w:hAnsiTheme="minorHAnsi"/>
          <w:sz w:val="36"/>
          <w:szCs w:val="36"/>
          <w:lang w:eastAsia="it-IT"/>
        </w:rPr>
        <w:t>.</w:t>
      </w: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b/>
          <w:sz w:val="36"/>
          <w:szCs w:val="36"/>
          <w:lang w:eastAsia="it-IT"/>
        </w:rPr>
        <w:t>Si raccomanda di porre molta attenzione agli importi in esso riportati</w:t>
      </w:r>
      <w:r w:rsidRPr="00EA437E">
        <w:rPr>
          <w:rFonts w:asciiTheme="minorHAnsi" w:hAnsiTheme="minorHAnsi"/>
          <w:sz w:val="36"/>
          <w:szCs w:val="36"/>
          <w:lang w:eastAsia="it-IT"/>
        </w:rPr>
        <w:t>, ricordando che la legge pone in capo al destinatario l’onere di verificarne l’esattezza ed eventualmente di apportare le dovute correzioni.</w:t>
      </w: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 xml:space="preserve">Il Servizio Ragioneria dell’IRAS fornisce, </w:t>
      </w:r>
      <w:r w:rsidRPr="00EA437E">
        <w:rPr>
          <w:rFonts w:asciiTheme="minorHAnsi" w:hAnsiTheme="minorHAnsi"/>
          <w:b/>
          <w:sz w:val="36"/>
          <w:szCs w:val="36"/>
          <w:u w:val="single"/>
          <w:lang w:eastAsia="it-IT"/>
        </w:rPr>
        <w:t>a richiesta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, la </w:t>
      </w:r>
      <w:r w:rsidRPr="00EA437E">
        <w:rPr>
          <w:rFonts w:asciiTheme="minorHAnsi" w:hAnsiTheme="minorHAnsi"/>
          <w:b/>
          <w:sz w:val="36"/>
          <w:szCs w:val="36"/>
          <w:lang w:eastAsia="it-IT"/>
        </w:rPr>
        <w:t xml:space="preserve">dichiarazione degli importi versati nel </w:t>
      </w:r>
      <w:r w:rsidR="00DE4935" w:rsidRPr="00EA437E">
        <w:rPr>
          <w:rFonts w:asciiTheme="minorHAnsi" w:hAnsiTheme="minorHAnsi"/>
          <w:b/>
          <w:sz w:val="36"/>
          <w:szCs w:val="36"/>
          <w:lang w:eastAsia="it-IT"/>
        </w:rPr>
        <w:t>2016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e la </w:t>
      </w:r>
      <w:r w:rsidRPr="00EA437E">
        <w:rPr>
          <w:rFonts w:asciiTheme="minorHAnsi" w:hAnsiTheme="minorHAnsi"/>
          <w:b/>
          <w:sz w:val="36"/>
          <w:szCs w:val="36"/>
          <w:lang w:eastAsia="it-IT"/>
        </w:rPr>
        <w:t>quantificazione dell’ammontare giornaliero che è possibile portare in detrazione</w:t>
      </w:r>
      <w:r w:rsidRPr="00EA437E">
        <w:rPr>
          <w:rFonts w:asciiTheme="minorHAnsi" w:hAnsiTheme="minorHAnsi"/>
          <w:sz w:val="36"/>
          <w:szCs w:val="36"/>
          <w:lang w:eastAsia="it-IT"/>
        </w:rPr>
        <w:t>.</w:t>
      </w:r>
    </w:p>
    <w:p w:rsidR="00707791" w:rsidRPr="00EA437E" w:rsidRDefault="00DE4935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Questo documento è</w:t>
      </w:r>
      <w:r w:rsidR="00707791" w:rsidRPr="00EA437E">
        <w:rPr>
          <w:rFonts w:asciiTheme="minorHAnsi" w:hAnsiTheme="minorHAnsi"/>
          <w:sz w:val="36"/>
          <w:szCs w:val="36"/>
          <w:lang w:eastAsia="it-IT"/>
        </w:rPr>
        <w:t xml:space="preserve"> di fondamentale importanza perché serve per apportare le opportune correzione al </w:t>
      </w:r>
      <w:proofErr w:type="spellStart"/>
      <w:r w:rsidR="00707791" w:rsidRPr="00EA437E">
        <w:rPr>
          <w:rFonts w:asciiTheme="minorHAnsi" w:hAnsiTheme="minorHAnsi"/>
          <w:sz w:val="36"/>
          <w:szCs w:val="36"/>
          <w:lang w:eastAsia="it-IT"/>
        </w:rPr>
        <w:t>Mod</w:t>
      </w:r>
      <w:proofErr w:type="spellEnd"/>
      <w:r w:rsidR="00707791" w:rsidRPr="00EA437E">
        <w:rPr>
          <w:rFonts w:asciiTheme="minorHAnsi" w:hAnsiTheme="minorHAnsi"/>
          <w:sz w:val="36"/>
          <w:szCs w:val="36"/>
          <w:lang w:eastAsia="it-IT"/>
        </w:rPr>
        <w:t xml:space="preserve">. 730 precompilato che sarà </w:t>
      </w:r>
      <w:r w:rsidR="00BB2DE3" w:rsidRPr="00EA437E">
        <w:rPr>
          <w:rFonts w:asciiTheme="minorHAnsi" w:hAnsiTheme="minorHAnsi"/>
          <w:sz w:val="36"/>
          <w:szCs w:val="36"/>
          <w:lang w:eastAsia="it-IT"/>
        </w:rPr>
        <w:t>disponibile</w:t>
      </w:r>
      <w:r w:rsidR="00707791" w:rsidRPr="00EA437E">
        <w:rPr>
          <w:rFonts w:asciiTheme="minorHAnsi" w:hAnsiTheme="minorHAnsi"/>
          <w:sz w:val="36"/>
          <w:szCs w:val="36"/>
          <w:lang w:eastAsia="it-IT"/>
        </w:rPr>
        <w:t xml:space="preserve"> nelle prossime settimane.</w:t>
      </w:r>
      <w:r w:rsidR="00EA3425" w:rsidRPr="00EA437E">
        <w:rPr>
          <w:rFonts w:asciiTheme="minorHAnsi" w:hAnsiTheme="minorHAnsi"/>
          <w:sz w:val="36"/>
          <w:szCs w:val="36"/>
          <w:lang w:eastAsia="it-IT"/>
        </w:rPr>
        <w:t xml:space="preserve"> </w:t>
      </w:r>
      <w:r w:rsidR="00EA3425" w:rsidRPr="00EA437E">
        <w:rPr>
          <w:rFonts w:asciiTheme="minorHAnsi" w:hAnsiTheme="minorHAnsi"/>
          <w:sz w:val="36"/>
          <w:szCs w:val="36"/>
          <w:u w:val="single"/>
          <w:lang w:eastAsia="it-IT"/>
        </w:rPr>
        <w:t>Si ricorda che l’importo massimo detraibile non può in nessun caso superare l’a</w:t>
      </w:r>
      <w:r w:rsidRPr="00EA437E">
        <w:rPr>
          <w:rFonts w:asciiTheme="minorHAnsi" w:hAnsiTheme="minorHAnsi"/>
          <w:sz w:val="36"/>
          <w:szCs w:val="36"/>
          <w:u w:val="single"/>
          <w:lang w:eastAsia="it-IT"/>
        </w:rPr>
        <w:t>mmontare versato per l’anno 2016</w:t>
      </w:r>
      <w:r w:rsidR="00EA3425" w:rsidRPr="00EA437E">
        <w:rPr>
          <w:rFonts w:asciiTheme="minorHAnsi" w:hAnsiTheme="minorHAnsi"/>
          <w:sz w:val="36"/>
          <w:szCs w:val="36"/>
          <w:u w:val="single"/>
          <w:lang w:eastAsia="it-IT"/>
        </w:rPr>
        <w:t xml:space="preserve"> e riportato nella dichiarazione fornita dall’Ente</w:t>
      </w:r>
      <w:r w:rsidR="00EA3425" w:rsidRPr="00EA437E">
        <w:rPr>
          <w:rFonts w:asciiTheme="minorHAnsi" w:hAnsiTheme="minorHAnsi"/>
          <w:sz w:val="36"/>
          <w:szCs w:val="36"/>
          <w:lang w:eastAsia="it-IT"/>
        </w:rPr>
        <w:t>.</w:t>
      </w: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Chi intende richiedere la citata dichiarazione dovrà compilare la necessaria richiesta</w:t>
      </w:r>
      <w:r w:rsidR="00BB2DE3" w:rsidRPr="00EA437E">
        <w:rPr>
          <w:rFonts w:asciiTheme="minorHAnsi" w:hAnsiTheme="minorHAnsi"/>
          <w:sz w:val="36"/>
          <w:szCs w:val="36"/>
          <w:lang w:eastAsia="it-IT"/>
        </w:rPr>
        <w:t>,</w:t>
      </w:r>
      <w:r w:rsidRPr="00EA437E">
        <w:rPr>
          <w:rFonts w:asciiTheme="minorHAnsi" w:hAnsiTheme="minorHAnsi"/>
          <w:sz w:val="36"/>
          <w:szCs w:val="36"/>
          <w:lang w:eastAsia="it-IT"/>
        </w:rPr>
        <w:t xml:space="preserve"> il cui Modello già predisposto è in distribuzione pre</w:t>
      </w:r>
      <w:r w:rsidR="005F5521" w:rsidRPr="00EA437E">
        <w:rPr>
          <w:rFonts w:asciiTheme="minorHAnsi" w:hAnsiTheme="minorHAnsi"/>
          <w:sz w:val="36"/>
          <w:szCs w:val="36"/>
          <w:lang w:eastAsia="it-IT"/>
        </w:rPr>
        <w:t xml:space="preserve">sso la Portineria </w:t>
      </w:r>
      <w:r w:rsidR="00C63391">
        <w:rPr>
          <w:rFonts w:asciiTheme="minorHAnsi" w:hAnsiTheme="minorHAnsi"/>
          <w:sz w:val="36"/>
          <w:szCs w:val="36"/>
          <w:lang w:eastAsia="it-IT"/>
        </w:rPr>
        <w:t>della Struttura</w:t>
      </w:r>
      <w:r w:rsidR="005F5521" w:rsidRPr="00EA437E">
        <w:rPr>
          <w:rFonts w:asciiTheme="minorHAnsi" w:hAnsiTheme="minorHAnsi"/>
          <w:sz w:val="36"/>
          <w:szCs w:val="36"/>
          <w:lang w:eastAsia="it-IT"/>
        </w:rPr>
        <w:t xml:space="preserve"> di Casa Serena</w:t>
      </w:r>
      <w:r w:rsidR="00C63391">
        <w:rPr>
          <w:rFonts w:asciiTheme="minorHAnsi" w:hAnsiTheme="minorHAnsi"/>
          <w:sz w:val="36"/>
          <w:szCs w:val="36"/>
          <w:lang w:eastAsia="it-IT"/>
        </w:rPr>
        <w:t xml:space="preserve"> o presso gli uffici delle Assistenti Sociali</w:t>
      </w:r>
      <w:bookmarkStart w:id="0" w:name="_GoBack"/>
      <w:bookmarkEnd w:id="0"/>
      <w:r w:rsidR="005F5521" w:rsidRPr="00EA437E">
        <w:rPr>
          <w:rFonts w:asciiTheme="minorHAnsi" w:hAnsiTheme="minorHAnsi"/>
          <w:sz w:val="36"/>
          <w:szCs w:val="36"/>
          <w:lang w:eastAsia="it-IT"/>
        </w:rPr>
        <w:t>, nonché sul sito istituz</w:t>
      </w:r>
      <w:r w:rsidR="006C2113">
        <w:rPr>
          <w:rFonts w:asciiTheme="minorHAnsi" w:hAnsiTheme="minorHAnsi"/>
          <w:sz w:val="36"/>
          <w:szCs w:val="36"/>
          <w:lang w:eastAsia="it-IT"/>
        </w:rPr>
        <w:t xml:space="preserve">ionale dell’IRAS all’indirizzo: </w:t>
      </w:r>
      <w:hyperlink r:id="rId7" w:history="1">
        <w:r w:rsidR="006C2113" w:rsidRPr="00A02836">
          <w:rPr>
            <w:rStyle w:val="Collegamentoipertestuale"/>
            <w:rFonts w:asciiTheme="minorHAnsi" w:hAnsiTheme="minorHAnsi"/>
            <w:sz w:val="36"/>
            <w:szCs w:val="36"/>
            <w:lang w:eastAsia="it-IT"/>
          </w:rPr>
          <w:t>www.irasr</w:t>
        </w:r>
        <w:r w:rsidR="006C2113" w:rsidRPr="00A02836">
          <w:rPr>
            <w:rStyle w:val="Collegamentoipertestuale"/>
            <w:rFonts w:asciiTheme="minorHAnsi" w:hAnsiTheme="minorHAnsi"/>
            <w:sz w:val="36"/>
            <w:szCs w:val="36"/>
            <w:lang w:eastAsia="it-IT"/>
          </w:rPr>
          <w:t>o</w:t>
        </w:r>
        <w:r w:rsidR="006C2113" w:rsidRPr="00A02836">
          <w:rPr>
            <w:rStyle w:val="Collegamentoipertestuale"/>
            <w:rFonts w:asciiTheme="minorHAnsi" w:hAnsiTheme="minorHAnsi"/>
            <w:sz w:val="36"/>
            <w:szCs w:val="36"/>
            <w:lang w:eastAsia="it-IT"/>
          </w:rPr>
          <w:t>vigo.it</w:t>
        </w:r>
      </w:hyperlink>
      <w:r w:rsidR="006C2113">
        <w:rPr>
          <w:rFonts w:asciiTheme="minorHAnsi" w:hAnsiTheme="minorHAnsi"/>
          <w:sz w:val="36"/>
          <w:szCs w:val="36"/>
          <w:lang w:eastAsia="it-IT"/>
        </w:rPr>
        <w:t xml:space="preserve"> </w:t>
      </w:r>
    </w:p>
    <w:p w:rsidR="00707791" w:rsidRPr="00EA437E" w:rsidRDefault="00707791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707791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Si raccomanda</w:t>
      </w:r>
      <w:r w:rsidR="00707791" w:rsidRPr="00EA437E">
        <w:rPr>
          <w:rFonts w:asciiTheme="minorHAnsi" w:hAnsiTheme="minorHAnsi"/>
          <w:sz w:val="36"/>
          <w:szCs w:val="36"/>
          <w:lang w:eastAsia="it-IT"/>
        </w:rPr>
        <w:t xml:space="preserve"> ancora una volta la </w:t>
      </w:r>
      <w:r w:rsidR="00707791" w:rsidRPr="00EA437E">
        <w:rPr>
          <w:rFonts w:asciiTheme="minorHAnsi" w:hAnsiTheme="minorHAnsi"/>
          <w:b/>
          <w:sz w:val="36"/>
          <w:szCs w:val="36"/>
          <w:lang w:eastAsia="it-IT"/>
        </w:rPr>
        <w:t>massima attenzione</w:t>
      </w:r>
      <w:r w:rsidR="00707791" w:rsidRPr="00EA437E">
        <w:rPr>
          <w:rFonts w:asciiTheme="minorHAnsi" w:hAnsiTheme="minorHAnsi"/>
          <w:sz w:val="36"/>
          <w:szCs w:val="36"/>
          <w:lang w:eastAsia="it-IT"/>
        </w:rPr>
        <w:t xml:space="preserve"> a questa novità operativa per il recupero delle spese sanitarie legate alla retta di degenza</w:t>
      </w:r>
      <w:r w:rsidRPr="00EA437E">
        <w:rPr>
          <w:rFonts w:asciiTheme="minorHAnsi" w:hAnsiTheme="minorHAnsi"/>
          <w:sz w:val="36"/>
          <w:szCs w:val="36"/>
          <w:lang w:eastAsia="it-IT"/>
        </w:rPr>
        <w:t>.</w:t>
      </w:r>
    </w:p>
    <w:p w:rsidR="00ED5CA8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ED5CA8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  <w:r w:rsidRPr="00EA437E">
        <w:rPr>
          <w:rFonts w:asciiTheme="minorHAnsi" w:hAnsiTheme="minorHAnsi"/>
          <w:sz w:val="36"/>
          <w:szCs w:val="36"/>
          <w:lang w:eastAsia="it-IT"/>
        </w:rPr>
        <w:t>Gli Uffici sono comunque a disposizione per eventuali chiarimenti.</w:t>
      </w:r>
    </w:p>
    <w:p w:rsidR="00ED5CA8" w:rsidRPr="00EA437E" w:rsidRDefault="00ED5CA8" w:rsidP="00ED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6"/>
          <w:szCs w:val="36"/>
          <w:lang w:eastAsia="it-IT"/>
        </w:rPr>
      </w:pPr>
    </w:p>
    <w:p w:rsidR="00ED5CA8" w:rsidRPr="00EA437E" w:rsidRDefault="00ED5CA8" w:rsidP="00BB2DE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inorHAnsi" w:hAnsiTheme="minorHAnsi"/>
          <w:b/>
          <w:sz w:val="36"/>
          <w:szCs w:val="36"/>
          <w:lang w:eastAsia="it-IT"/>
        </w:rPr>
      </w:pPr>
      <w:r w:rsidRPr="00EA437E">
        <w:rPr>
          <w:rFonts w:asciiTheme="minorHAnsi" w:hAnsiTheme="minorHAnsi"/>
          <w:b/>
          <w:sz w:val="36"/>
          <w:szCs w:val="36"/>
          <w:lang w:eastAsia="it-IT"/>
        </w:rPr>
        <w:t>LA DIREZIONE GENERALE</w:t>
      </w:r>
    </w:p>
    <w:p w:rsidR="00ED5CA8" w:rsidRPr="00EA437E" w:rsidRDefault="00ED5CA8" w:rsidP="00BB2DE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inorHAnsi" w:hAnsiTheme="minorHAnsi"/>
          <w:i/>
          <w:sz w:val="36"/>
          <w:szCs w:val="36"/>
        </w:rPr>
      </w:pPr>
      <w:r w:rsidRPr="00EA437E">
        <w:rPr>
          <w:rFonts w:asciiTheme="minorHAnsi" w:hAnsiTheme="minorHAnsi"/>
          <w:i/>
          <w:sz w:val="36"/>
          <w:szCs w:val="36"/>
          <w:lang w:eastAsia="it-IT"/>
        </w:rPr>
        <w:t>Dott. Giovanni Luca Avanzi</w:t>
      </w:r>
    </w:p>
    <w:sectPr w:rsidR="00ED5CA8" w:rsidRPr="00EA437E" w:rsidSect="00EA437E">
      <w:headerReference w:type="default" r:id="rId8"/>
      <w:footerReference w:type="default" r:id="rId9"/>
      <w:pgSz w:w="16840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58" w:rsidRDefault="007E4658" w:rsidP="007E39BF">
      <w:pPr>
        <w:spacing w:after="0" w:line="240" w:lineRule="auto"/>
      </w:pPr>
      <w:r>
        <w:separator/>
      </w:r>
    </w:p>
  </w:endnote>
  <w:endnote w:type="continuationSeparator" w:id="0">
    <w:p w:rsidR="007E4658" w:rsidRDefault="007E4658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7E" w:rsidRPr="00D658AC" w:rsidRDefault="007E39BF" w:rsidP="007E39BF">
    <w:pPr>
      <w:pStyle w:val="Titolo1"/>
      <w:jc w:val="center"/>
      <w:rPr>
        <w:rFonts w:ascii="Arial" w:hAnsi="Arial" w:cs="Arial"/>
        <w:i w:val="0"/>
        <w:color w:val="31849B"/>
        <w:sz w:val="20"/>
      </w:rPr>
    </w:pPr>
    <w:r w:rsidRPr="00D658AC">
      <w:rPr>
        <w:rFonts w:ascii="Arial" w:hAnsi="Arial" w:cs="Arial"/>
        <w:i w:val="0"/>
        <w:color w:val="31849B"/>
        <w:sz w:val="20"/>
      </w:rPr>
      <w:t>Istituto Rodigino di Assistenz</w:t>
    </w:r>
    <w:r w:rsidR="00733651">
      <w:rPr>
        <w:rFonts w:ascii="Arial" w:hAnsi="Arial" w:cs="Arial"/>
        <w:i w:val="0"/>
        <w:color w:val="31849B"/>
        <w:sz w:val="20"/>
      </w:rPr>
      <w:t>a Sociale – Via Giacomo Giro, 3</w:t>
    </w:r>
    <w:r w:rsidRPr="00D658AC">
      <w:rPr>
        <w:rFonts w:ascii="Arial" w:hAnsi="Arial" w:cs="Arial"/>
        <w:i w:val="0"/>
        <w:color w:val="31849B"/>
        <w:sz w:val="20"/>
      </w:rPr>
      <w:t xml:space="preserve"> – 45100 Rovigo –</w:t>
    </w:r>
  </w:p>
  <w:p w:rsidR="007E39BF" w:rsidRPr="00D658AC" w:rsidRDefault="00185947" w:rsidP="007E39BF">
    <w:pPr>
      <w:pStyle w:val="Titolo1"/>
      <w:jc w:val="center"/>
      <w:rPr>
        <w:rFonts w:ascii="Arial" w:hAnsi="Arial" w:cs="Arial"/>
        <w:b w:val="0"/>
        <w:i w:val="0"/>
        <w:color w:val="31849B"/>
        <w:sz w:val="20"/>
      </w:rPr>
    </w:pPr>
    <w:r>
      <w:rPr>
        <w:rFonts w:ascii="Arial" w:hAnsi="Arial" w:cs="Arial"/>
        <w:b w:val="0"/>
        <w:i w:val="0"/>
        <w:color w:val="31849B"/>
        <w:sz w:val="20"/>
      </w:rPr>
      <w:t>Tel.</w:t>
    </w:r>
    <w:r w:rsidR="006C704C" w:rsidRPr="00D658AC">
      <w:rPr>
        <w:rFonts w:ascii="Arial" w:hAnsi="Arial" w:cs="Arial"/>
        <w:b w:val="0"/>
        <w:i w:val="0"/>
        <w:color w:val="31849B"/>
        <w:sz w:val="20"/>
      </w:rPr>
      <w:t xml:space="preserve"> </w:t>
    </w:r>
    <w:r w:rsidR="00C84529" w:rsidRPr="00D658AC">
      <w:rPr>
        <w:rFonts w:ascii="Arial" w:hAnsi="Arial" w:cs="Arial"/>
        <w:b w:val="0"/>
        <w:i w:val="0"/>
        <w:color w:val="31849B"/>
        <w:sz w:val="20"/>
      </w:rPr>
      <w:t>0425 363311</w:t>
    </w:r>
    <w:r w:rsidR="006C704C" w:rsidRPr="00D658AC">
      <w:rPr>
        <w:rFonts w:ascii="Arial" w:hAnsi="Arial" w:cs="Arial"/>
        <w:b w:val="0"/>
        <w:i w:val="0"/>
        <w:color w:val="31849B"/>
        <w:sz w:val="20"/>
      </w:rPr>
      <w:t>,</w:t>
    </w:r>
    <w:r w:rsidR="007E39BF" w:rsidRPr="00D658AC">
      <w:rPr>
        <w:rFonts w:ascii="Arial" w:hAnsi="Arial" w:cs="Arial"/>
        <w:b w:val="0"/>
        <w:i w:val="0"/>
        <w:color w:val="31849B"/>
        <w:sz w:val="20"/>
      </w:rPr>
      <w:t xml:space="preserve"> Fax 0425 463294</w:t>
    </w:r>
  </w:p>
  <w:p w:rsidR="00C84529" w:rsidRPr="00EB7B20" w:rsidRDefault="00185947" w:rsidP="00C84529">
    <w:pPr>
      <w:spacing w:after="0" w:line="240" w:lineRule="auto"/>
      <w:jc w:val="center"/>
      <w:rPr>
        <w:rFonts w:ascii="Arial" w:hAnsi="Arial" w:cs="Arial"/>
        <w:color w:val="31849B"/>
        <w:sz w:val="20"/>
        <w:szCs w:val="20"/>
        <w:lang w:eastAsia="it-IT"/>
      </w:rPr>
    </w:pPr>
    <w:r w:rsidRPr="00EB7B20">
      <w:rPr>
        <w:rFonts w:ascii="Arial" w:hAnsi="Arial" w:cs="Arial"/>
        <w:color w:val="31849B"/>
        <w:sz w:val="20"/>
        <w:szCs w:val="20"/>
        <w:lang w:eastAsia="it-IT"/>
      </w:rPr>
      <w:t>e</w:t>
    </w:r>
    <w:r w:rsidR="00C84529" w:rsidRPr="00EB7B20">
      <w:rPr>
        <w:rFonts w:ascii="Arial" w:hAnsi="Arial" w:cs="Arial"/>
        <w:color w:val="31849B"/>
        <w:sz w:val="20"/>
        <w:szCs w:val="20"/>
        <w:lang w:eastAsia="it-IT"/>
      </w:rPr>
      <w:t>-mail</w:t>
    </w:r>
    <w:r w:rsidRPr="00EB7B20">
      <w:rPr>
        <w:rFonts w:ascii="Arial" w:hAnsi="Arial" w:cs="Arial"/>
        <w:color w:val="31849B"/>
        <w:sz w:val="20"/>
        <w:szCs w:val="20"/>
        <w:lang w:eastAsia="it-IT"/>
      </w:rPr>
      <w:t>:</w:t>
    </w:r>
    <w:r w:rsidR="00C84529" w:rsidRPr="00EB7B20">
      <w:rPr>
        <w:rFonts w:ascii="Arial" w:hAnsi="Arial" w:cs="Arial"/>
        <w:color w:val="31849B"/>
        <w:sz w:val="20"/>
        <w:szCs w:val="20"/>
        <w:lang w:eastAsia="it-IT"/>
      </w:rPr>
      <w:t xml:space="preserve"> </w:t>
    </w:r>
    <w:hyperlink r:id="rId1" w:history="1">
      <w:r w:rsidRPr="00EB7B20">
        <w:rPr>
          <w:rStyle w:val="Collegamentoipertestuale"/>
          <w:rFonts w:ascii="Arial" w:hAnsi="Arial" w:cs="Arial"/>
          <w:sz w:val="20"/>
          <w:szCs w:val="20"/>
          <w:u w:val="none"/>
          <w:lang w:eastAsia="it-IT"/>
        </w:rPr>
        <w:t>info@irasrovigo.it</w:t>
      </w:r>
    </w:hyperlink>
    <w:r w:rsidRPr="00EB7B20">
      <w:rPr>
        <w:rFonts w:ascii="Arial" w:hAnsi="Arial" w:cs="Arial"/>
        <w:color w:val="31849B"/>
        <w:sz w:val="20"/>
        <w:szCs w:val="20"/>
        <w:lang w:eastAsia="it-IT"/>
      </w:rPr>
      <w:t xml:space="preserve"> – internet: www.irasrovigo.it</w:t>
    </w:r>
  </w:p>
  <w:p w:rsidR="007E39BF" w:rsidRPr="00D658AC" w:rsidRDefault="007E39BF" w:rsidP="00C84529">
    <w:pPr>
      <w:spacing w:after="0" w:line="240" w:lineRule="auto"/>
      <w:jc w:val="center"/>
      <w:rPr>
        <w:rFonts w:ascii="Arial" w:hAnsi="Arial" w:cs="Arial"/>
        <w:color w:val="31849B"/>
        <w:sz w:val="24"/>
        <w:szCs w:val="20"/>
        <w:vertAlign w:val="superscript"/>
      </w:rPr>
    </w:pPr>
    <w:r w:rsidRPr="00D658AC">
      <w:rPr>
        <w:rFonts w:ascii="Arial" w:hAnsi="Arial" w:cs="Arial"/>
        <w:color w:val="31849B"/>
        <w:sz w:val="24"/>
        <w:szCs w:val="20"/>
        <w:vertAlign w:val="superscript"/>
      </w:rPr>
      <w:t>Codice fiscale 93015830297 - Partita IVA 01083130292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58" w:rsidRDefault="007E4658" w:rsidP="007E39BF">
      <w:pPr>
        <w:spacing w:after="0" w:line="240" w:lineRule="auto"/>
      </w:pPr>
      <w:r>
        <w:separator/>
      </w:r>
    </w:p>
  </w:footnote>
  <w:footnote w:type="continuationSeparator" w:id="0">
    <w:p w:rsidR="007E4658" w:rsidRDefault="007E4658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BF" w:rsidRDefault="00257053" w:rsidP="00733651">
    <w:pPr>
      <w:pStyle w:val="Intestazione"/>
      <w:tabs>
        <w:tab w:val="clear" w:pos="4819"/>
        <w:tab w:val="clear" w:pos="9638"/>
        <w:tab w:val="left" w:pos="5852"/>
      </w:tabs>
    </w:pPr>
    <w:r>
      <w:rPr>
        <w:noProof/>
        <w:lang w:eastAsia="it-IT"/>
      </w:rPr>
      <w:drawing>
        <wp:inline distT="0" distB="0" distL="0" distR="0">
          <wp:extent cx="2809875" cy="9334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06" t="20540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6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5D6"/>
    <w:multiLevelType w:val="singleLevel"/>
    <w:tmpl w:val="D0CE096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E75224"/>
    <w:multiLevelType w:val="hybridMultilevel"/>
    <w:tmpl w:val="8A24F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B3"/>
    <w:rsid w:val="00185947"/>
    <w:rsid w:val="001A0CCE"/>
    <w:rsid w:val="001C0B6E"/>
    <w:rsid w:val="001C7019"/>
    <w:rsid w:val="001E4486"/>
    <w:rsid w:val="00257053"/>
    <w:rsid w:val="00284AB3"/>
    <w:rsid w:val="002B6AC0"/>
    <w:rsid w:val="00314DA8"/>
    <w:rsid w:val="00352817"/>
    <w:rsid w:val="003563C2"/>
    <w:rsid w:val="00397C39"/>
    <w:rsid w:val="004361DC"/>
    <w:rsid w:val="004835DD"/>
    <w:rsid w:val="00484349"/>
    <w:rsid w:val="004950A7"/>
    <w:rsid w:val="004E6F6F"/>
    <w:rsid w:val="005802DE"/>
    <w:rsid w:val="00586DEC"/>
    <w:rsid w:val="005F19BE"/>
    <w:rsid w:val="005F4710"/>
    <w:rsid w:val="005F5521"/>
    <w:rsid w:val="0068548F"/>
    <w:rsid w:val="0069150B"/>
    <w:rsid w:val="00694CC8"/>
    <w:rsid w:val="006B67B7"/>
    <w:rsid w:val="006C2113"/>
    <w:rsid w:val="006C704C"/>
    <w:rsid w:val="006F075E"/>
    <w:rsid w:val="00707791"/>
    <w:rsid w:val="00733651"/>
    <w:rsid w:val="0079184C"/>
    <w:rsid w:val="007E39BF"/>
    <w:rsid w:val="007E4658"/>
    <w:rsid w:val="00893B63"/>
    <w:rsid w:val="008B5305"/>
    <w:rsid w:val="008C3C1D"/>
    <w:rsid w:val="0090616A"/>
    <w:rsid w:val="009745AC"/>
    <w:rsid w:val="00983CE9"/>
    <w:rsid w:val="00A67A91"/>
    <w:rsid w:val="00AA498E"/>
    <w:rsid w:val="00B0134A"/>
    <w:rsid w:val="00B62F91"/>
    <w:rsid w:val="00B65CBE"/>
    <w:rsid w:val="00B869C5"/>
    <w:rsid w:val="00BA1A61"/>
    <w:rsid w:val="00BB2DE3"/>
    <w:rsid w:val="00BB5DEA"/>
    <w:rsid w:val="00BC22F8"/>
    <w:rsid w:val="00C63391"/>
    <w:rsid w:val="00C84529"/>
    <w:rsid w:val="00D1380B"/>
    <w:rsid w:val="00D41AB4"/>
    <w:rsid w:val="00D658AC"/>
    <w:rsid w:val="00D72BB7"/>
    <w:rsid w:val="00DB7EB3"/>
    <w:rsid w:val="00DE4935"/>
    <w:rsid w:val="00EA3425"/>
    <w:rsid w:val="00EA437E"/>
    <w:rsid w:val="00EB7B20"/>
    <w:rsid w:val="00ED5CA8"/>
    <w:rsid w:val="00F3177E"/>
    <w:rsid w:val="00F53A37"/>
    <w:rsid w:val="00F67F18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FCC81-D3F4-4E10-AD4F-CD1ED0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9BF"/>
  </w:style>
  <w:style w:type="paragraph" w:styleId="Pidipagina">
    <w:name w:val="footer"/>
    <w:basedOn w:val="Normale"/>
    <w:link w:val="PidipaginaCarattere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43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asrovi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asrovi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203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Marassis</dc:creator>
  <cp:keywords/>
  <dc:description/>
  <cp:lastModifiedBy>Pietro ROssi</cp:lastModifiedBy>
  <cp:revision>26</cp:revision>
  <cp:lastPrinted>2017-02-02T16:05:00Z</cp:lastPrinted>
  <dcterms:created xsi:type="dcterms:W3CDTF">2014-12-31T12:18:00Z</dcterms:created>
  <dcterms:modified xsi:type="dcterms:W3CDTF">2017-02-02T16:16:00Z</dcterms:modified>
</cp:coreProperties>
</file>